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AB" w:rsidRDefault="001421AB" w:rsidP="001421AB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Directions: </w:t>
      </w:r>
      <w:r w:rsidR="001D6E2F">
        <w:rPr>
          <w:b/>
          <w:sz w:val="24"/>
          <w:szCs w:val="24"/>
        </w:rPr>
        <w:t>Middle Colonies – New York, Pennsylvania, New Jersey, Delaware,</w:t>
      </w:r>
    </w:p>
    <w:p w:rsidR="001421AB" w:rsidRDefault="001421AB" w:rsidP="001421AB">
      <w:pPr>
        <w:spacing w:line="240" w:lineRule="auto"/>
        <w:contextualSpacing/>
        <w:rPr>
          <w:b/>
          <w:sz w:val="24"/>
          <w:szCs w:val="24"/>
        </w:rPr>
      </w:pPr>
    </w:p>
    <w:p w:rsidR="000A78D6" w:rsidRP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891126" w:rsidRPr="000A78D6">
        <w:rPr>
          <w:b/>
          <w:sz w:val="24"/>
          <w:szCs w:val="24"/>
        </w:rPr>
        <w:t>opy the fo</w:t>
      </w:r>
      <w:r>
        <w:rPr>
          <w:b/>
          <w:sz w:val="24"/>
          <w:szCs w:val="24"/>
        </w:rPr>
        <w:t>llowing diagram in your spiral.</w:t>
      </w:r>
    </w:p>
    <w:p w:rsidR="000A78D6" w:rsidRP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Pr="000A78D6">
        <w:rPr>
          <w:b/>
          <w:sz w:val="24"/>
          <w:szCs w:val="24"/>
        </w:rPr>
        <w:t>History Alive textbook</w:t>
      </w:r>
      <w:r w:rsidR="00891126" w:rsidRPr="000A78D6">
        <w:rPr>
          <w:b/>
          <w:sz w:val="24"/>
          <w:szCs w:val="24"/>
        </w:rPr>
        <w:t xml:space="preserve"> pages </w:t>
      </w:r>
      <w:r w:rsidR="00B931A2">
        <w:rPr>
          <w:b/>
          <w:sz w:val="24"/>
          <w:szCs w:val="24"/>
        </w:rPr>
        <w:t>42 - 44</w:t>
      </w:r>
      <w:r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to complete your diagram.</w:t>
      </w:r>
      <w:r w:rsidRPr="000A78D6">
        <w:rPr>
          <w:b/>
          <w:sz w:val="24"/>
          <w:szCs w:val="24"/>
        </w:rPr>
        <w:t xml:space="preserve"> </w:t>
      </w:r>
      <w:r w:rsidR="00891126" w:rsidRPr="000A78D6">
        <w:rPr>
          <w:b/>
          <w:sz w:val="24"/>
          <w:szCs w:val="24"/>
        </w:rPr>
        <w:t xml:space="preserve"> </w:t>
      </w:r>
    </w:p>
    <w:p w:rsidR="000A78D6" w:rsidRP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</w:t>
      </w:r>
      <w:r w:rsidR="001421AB" w:rsidRPr="000A78D6">
        <w:rPr>
          <w:b/>
          <w:sz w:val="24"/>
          <w:szCs w:val="24"/>
        </w:rPr>
        <w:t xml:space="preserve">American Nation textbook pages </w:t>
      </w:r>
      <w:r w:rsidR="00B931A2">
        <w:rPr>
          <w:b/>
          <w:sz w:val="24"/>
          <w:szCs w:val="24"/>
        </w:rPr>
        <w:t>108 - 112</w:t>
      </w:r>
      <w:r w:rsidR="001421AB" w:rsidRPr="000A78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to complete your diagram.</w:t>
      </w:r>
    </w:p>
    <w:p w:rsidR="00DB71C8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</w:t>
      </w:r>
      <w:r w:rsidR="000502F3" w:rsidRPr="000A78D6">
        <w:rPr>
          <w:b/>
          <w:sz w:val="24"/>
          <w:szCs w:val="24"/>
        </w:rPr>
        <w:t xml:space="preserve"> the information from the </w:t>
      </w:r>
      <w:r w:rsidR="007D6934">
        <w:rPr>
          <w:b/>
          <w:sz w:val="24"/>
          <w:szCs w:val="24"/>
        </w:rPr>
        <w:t>Delaware</w:t>
      </w:r>
      <w:r w:rsidR="001421AB" w:rsidRPr="000A78D6">
        <w:rPr>
          <w:b/>
          <w:sz w:val="24"/>
          <w:szCs w:val="24"/>
        </w:rPr>
        <w:t xml:space="preserve"> </w:t>
      </w:r>
      <w:r w:rsidR="007D6934">
        <w:rPr>
          <w:b/>
          <w:sz w:val="24"/>
          <w:szCs w:val="24"/>
        </w:rPr>
        <w:t>handout</w:t>
      </w:r>
      <w:r w:rsidR="000502F3" w:rsidRPr="000A78D6">
        <w:rPr>
          <w:b/>
          <w:sz w:val="24"/>
          <w:szCs w:val="24"/>
        </w:rPr>
        <w:t xml:space="preserve"> </w:t>
      </w:r>
      <w:r w:rsidR="001421AB" w:rsidRPr="000A78D6">
        <w:rPr>
          <w:b/>
          <w:sz w:val="24"/>
          <w:szCs w:val="24"/>
        </w:rPr>
        <w:t>to complete your diagram.</w:t>
      </w:r>
    </w:p>
    <w:p w:rsidR="000A78D6" w:rsidRDefault="001421AB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C</w:t>
      </w:r>
      <w:r w:rsidR="00AF5F2A" w:rsidRPr="000A78D6">
        <w:rPr>
          <w:b/>
          <w:sz w:val="24"/>
          <w:szCs w:val="24"/>
        </w:rPr>
        <w:t xml:space="preserve">omplete the spoke diagram by describing the key features of the colony.  </w:t>
      </w:r>
    </w:p>
    <w:p w:rsidR="000A78D6" w:rsidRDefault="00AF5F2A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 xml:space="preserve">Draw a simple symbol to represent each feature. </w:t>
      </w:r>
    </w:p>
    <w:p w:rsidR="001421AB" w:rsidRPr="000A78D6" w:rsidRDefault="001421AB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Draw the outline of the</w:t>
      </w:r>
      <w:r w:rsidR="000A78D6">
        <w:rPr>
          <w:b/>
          <w:sz w:val="24"/>
          <w:szCs w:val="24"/>
        </w:rPr>
        <w:t xml:space="preserve"> colony below the diagram using the map that is provided.</w:t>
      </w:r>
    </w:p>
    <w:p w:rsidR="000A78D6" w:rsidRDefault="000A78D6" w:rsidP="000A78D6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0A78D6">
        <w:rPr>
          <w:b/>
          <w:sz w:val="24"/>
          <w:szCs w:val="24"/>
        </w:rPr>
        <w:t>Use the connections side of your spiral for additional information.</w:t>
      </w:r>
    </w:p>
    <w:p w:rsidR="000A78D6" w:rsidRDefault="000A78D6" w:rsidP="000A78D6">
      <w:pPr>
        <w:spacing w:line="240" w:lineRule="auto"/>
        <w:rPr>
          <w:b/>
          <w:sz w:val="24"/>
          <w:szCs w:val="24"/>
        </w:rPr>
      </w:pPr>
    </w:p>
    <w:p w:rsidR="000A78D6" w:rsidRPr="000A78D6" w:rsidRDefault="000A78D6" w:rsidP="000A78D6">
      <w:pPr>
        <w:spacing w:line="240" w:lineRule="auto"/>
        <w:rPr>
          <w:b/>
          <w:sz w:val="24"/>
          <w:szCs w:val="24"/>
        </w:rPr>
      </w:pPr>
    </w:p>
    <w:p w:rsidR="007D3228" w:rsidRDefault="007D3228" w:rsidP="00D1048F">
      <w:pPr>
        <w:spacing w:line="240" w:lineRule="auto"/>
        <w:contextualSpacing/>
        <w:rPr>
          <w:sz w:val="28"/>
          <w:szCs w:val="28"/>
        </w:rPr>
      </w:pPr>
    </w:p>
    <w:p w:rsidR="00AF5F2A" w:rsidRPr="00891126" w:rsidRDefault="00B931A2" w:rsidP="00B931A2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Middle </w:t>
      </w:r>
      <w:r w:rsidR="00891126" w:rsidRPr="00891126">
        <w:rPr>
          <w:b/>
          <w:sz w:val="32"/>
          <w:szCs w:val="32"/>
        </w:rPr>
        <w:t>Colonies</w:t>
      </w: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66567E" w:rsidP="003200C2">
      <w:pPr>
        <w:spacing w:line="240" w:lineRule="auto"/>
        <w:contextualSpacing/>
        <w:rPr>
          <w:b/>
          <w:sz w:val="28"/>
          <w:szCs w:val="28"/>
        </w:rPr>
      </w:pPr>
      <w:r w:rsidRPr="0066567E">
        <w:rPr>
          <w:noProof/>
          <w:sz w:val="24"/>
          <w:szCs w:val="24"/>
        </w:rPr>
        <w:pict>
          <v:group id="_x0000_s1047" style="position:absolute;margin-left:74.05pt;margin-top:15.75pt;width:374.3pt;height:193.6pt;z-index:251717632" coordorigin="2835,4020" coordsize="6030,265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2835;top:5475;width:1444;height:26;flip:x y" o:connectortype="straight" o:regroupid="2"/>
            <v:oval id="_x0000_s1041" style="position:absolute;left:4279;top:4956;width:3204;height:1103" o:regroupid="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486;top:5229;width:2901;height:622" o:regroupid="3" filled="f" stroked="f">
              <v:textbox style="mso-next-textbox:#_x0000_s1028">
                <w:txbxContent>
                  <w:p w:rsidR="007D3228" w:rsidRPr="001421AB" w:rsidRDefault="001421AB" w:rsidP="001421AB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1421AB">
                      <w:rPr>
                        <w:b/>
                        <w:sz w:val="28"/>
                        <w:szCs w:val="28"/>
                      </w:rPr>
                      <w:t>Colony Name</w:t>
                    </w:r>
                  </w:p>
                </w:txbxContent>
              </v:textbox>
            </v:shape>
            <v:shape id="_x0000_s1029" type="#_x0000_t32" style="position:absolute;left:4279;top:4020;width:870;height:988;flip:x y" o:connectortype="straight" o:regroupid="3"/>
            <v:shape id="_x0000_s1030" type="#_x0000_t32" style="position:absolute;left:6710;top:4020;width:850;height:1027;flip:y" o:connectortype="straight" o:regroupid="3"/>
            <v:shape id="_x0000_s1032" type="#_x0000_t32" style="position:absolute;left:7470;top:5475;width:1395;height:1;flip:x" o:connectortype="straight" o:regroupid="3"/>
            <v:shape id="_x0000_s1033" type="#_x0000_t32" style="position:absolute;left:4279;top:5968;width:622;height:707;flip:y" o:connectortype="straight" o:regroupid="3"/>
            <v:shape id="_x0000_s1034" type="#_x0000_t32" style="position:absolute;left:6834;top:5941;width:636;height:734;flip:x y" o:connectortype="straight" o:regroupid="3"/>
            <v:shape id="_x0000_s1035" type="#_x0000_t202" style="position:absolute;left:3963;top:4135;width:1630;height:649" o:regroupid="3" stroked="f">
              <v:textbox style="mso-next-textbox:#_x0000_s1035">
                <w:txbxContent>
                  <w:p w:rsidR="007D3228" w:rsidRPr="007D3228" w:rsidRDefault="007D3228" w:rsidP="00AF5F2A">
                    <w:pPr>
                      <w:spacing w:line="240" w:lineRule="auto"/>
                      <w:contextualSpacing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AF5F2A">
                      <w:rPr>
                        <w:b/>
                      </w:rPr>
                      <w:t>Reasons for Settlement</w:t>
                    </w:r>
                  </w:p>
                </w:txbxContent>
              </v:textbox>
            </v:shape>
            <v:shape id="_x0000_s1036" type="#_x0000_t202" style="position:absolute;left:6112;top:4165;width:1629;height:649" o:regroupid="3" stroked="f">
              <v:textbox style="mso-next-textbox:#_x0000_s1036">
                <w:txbxContent>
                  <w:p w:rsidR="007D3228" w:rsidRPr="00AF5F2A" w:rsidRDefault="007D3228" w:rsidP="00AF5F2A">
                    <w:pPr>
                      <w:spacing w:line="240" w:lineRule="auto"/>
                      <w:contextualSpacing/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Geography and Climate</w:t>
                    </w:r>
                  </w:p>
                </w:txbxContent>
              </v:textbox>
            </v:shape>
            <v:shape id="_x0000_s1037" type="#_x0000_t202" style="position:absolute;left:3039;top:5291;width:1049;height:403" o:regroupid="3" stroked="f">
              <v:textbox style="mso-next-textbox:#_x0000_s1037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Religion</w:t>
                    </w:r>
                  </w:p>
                </w:txbxContent>
              </v:textbox>
            </v:shape>
            <v:shape id="_x0000_s1038" type="#_x0000_t202" style="position:absolute;left:7659;top:5267;width:1050;height:442" o:regroupid="3" stroked="f">
              <v:textbox style="mso-next-textbox:#_x0000_s1038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Settlers</w:t>
                    </w:r>
                  </w:p>
                </w:txbxContent>
              </v:textbox>
            </v:shape>
            <v:shape id="_x0000_s1039" type="#_x0000_t202" style="position:absolute;left:3931;top:6107;width:1630;height:376" o:regroupid="3" stroked="f">
              <v:textbox style="mso-next-textbox:#_x0000_s1039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Economy</w:t>
                    </w:r>
                  </w:p>
                  <w:p w:rsidR="00AF5F2A" w:rsidRDefault="00AF5F2A"/>
                </w:txbxContent>
              </v:textbox>
            </v:shape>
            <v:shape id="_x0000_s1040" type="#_x0000_t202" style="position:absolute;left:6262;top:6137;width:1629;height:376" o:regroupid="3" stroked="f">
              <v:textbox style="mso-next-textbox:#_x0000_s1040">
                <w:txbxContent>
                  <w:p w:rsidR="007D3228" w:rsidRPr="00AF5F2A" w:rsidRDefault="007D3228" w:rsidP="007D3228">
                    <w:pPr>
                      <w:jc w:val="center"/>
                      <w:rPr>
                        <w:b/>
                      </w:rPr>
                    </w:pPr>
                    <w:r w:rsidRPr="00AF5F2A">
                      <w:rPr>
                        <w:b/>
                      </w:rPr>
                      <w:t>Government</w:t>
                    </w:r>
                  </w:p>
                </w:txbxContent>
              </v:textbox>
            </v:shape>
          </v:group>
        </w:pict>
      </w: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DB71C8" w:rsidRDefault="00DB71C8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Pr="00DB71C8" w:rsidRDefault="00AF5F2A" w:rsidP="003200C2">
      <w:pPr>
        <w:spacing w:line="240" w:lineRule="auto"/>
        <w:contextualSpacing/>
        <w:rPr>
          <w:b/>
          <w:sz w:val="24"/>
          <w:szCs w:val="24"/>
        </w:rPr>
      </w:pPr>
    </w:p>
    <w:p w:rsidR="00AF5F2A" w:rsidRDefault="00AF5F2A" w:rsidP="00D1048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AF5F2A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p w:rsidR="00AF5F2A" w:rsidRPr="007D3228" w:rsidRDefault="00AF5F2A" w:rsidP="003200C2">
      <w:pPr>
        <w:spacing w:line="240" w:lineRule="auto"/>
        <w:contextualSpacing/>
        <w:rPr>
          <w:b/>
          <w:sz w:val="28"/>
          <w:szCs w:val="28"/>
        </w:rPr>
      </w:pPr>
    </w:p>
    <w:sectPr w:rsidR="00AF5F2A" w:rsidRPr="007D3228" w:rsidSect="00AF5F2A">
      <w:pgSz w:w="12240" w:h="15840"/>
      <w:pgMar w:top="864" w:right="864" w:bottom="864" w:left="864" w:header="720" w:footer="720" w:gutter="0"/>
      <w:cols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A6BD2"/>
    <w:multiLevelType w:val="hybridMultilevel"/>
    <w:tmpl w:val="71A2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858B0"/>
    <w:multiLevelType w:val="hybridMultilevel"/>
    <w:tmpl w:val="4C48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823BE"/>
    <w:multiLevelType w:val="hybridMultilevel"/>
    <w:tmpl w:val="3F8C4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D3228"/>
    <w:rsid w:val="000502F3"/>
    <w:rsid w:val="000A78D6"/>
    <w:rsid w:val="000F7F86"/>
    <w:rsid w:val="001421AB"/>
    <w:rsid w:val="001D6E2F"/>
    <w:rsid w:val="003200C2"/>
    <w:rsid w:val="0066567E"/>
    <w:rsid w:val="006E598E"/>
    <w:rsid w:val="007D3228"/>
    <w:rsid w:val="007D6934"/>
    <w:rsid w:val="007F1D70"/>
    <w:rsid w:val="00851B37"/>
    <w:rsid w:val="00891126"/>
    <w:rsid w:val="00A210AC"/>
    <w:rsid w:val="00AF5F2A"/>
    <w:rsid w:val="00B931A2"/>
    <w:rsid w:val="00CC40EE"/>
    <w:rsid w:val="00D1048F"/>
    <w:rsid w:val="00DB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" strokecolor="none"/>
    </o:shapedefaults>
    <o:shapelayout v:ext="edit">
      <o:idmap v:ext="edit" data="1"/>
      <o:rules v:ext="edit">
        <o:r id="V:Rule7" type="connector" idref="#_x0000_s1030"/>
        <o:r id="V:Rule8" type="connector" idref="#_x0000_s1033"/>
        <o:r id="V:Rule9" type="connector" idref="#_x0000_s1031"/>
        <o:r id="V:Rule10" type="connector" idref="#_x0000_s1032"/>
        <o:r id="V:Rule11" type="connector" idref="#_x0000_s1029"/>
        <o:r id="V:Rule12" type="connector" idref="#_x0000_s1034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1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ntyrrell</dc:creator>
  <cp:lastModifiedBy>Windows User</cp:lastModifiedBy>
  <cp:revision>3</cp:revision>
  <cp:lastPrinted>2011-10-05T12:34:00Z</cp:lastPrinted>
  <dcterms:created xsi:type="dcterms:W3CDTF">2011-10-05T12:54:00Z</dcterms:created>
  <dcterms:modified xsi:type="dcterms:W3CDTF">2011-10-05T12:56:00Z</dcterms:modified>
</cp:coreProperties>
</file>